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DeLong Mark Jeffrey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&amp; Strat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22.1537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114,591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shares sold to cover tax withholding on the Restricted Stock Units released on February 10, 2026.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Mark DeLong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740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6078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2026-02-13T08:26:01Z</dcterms:created>
  <dcterms:modified xsi:type="dcterms:W3CDTF">2026-02-13T08:26:01Z</dcterms:modified>
</cp:coreProperties>
</file>